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4A6D" w:rsidRDefault="004B4A6D">
      <w:r>
        <w:rPr>
          <w:noProof/>
        </w:rPr>
        <w:drawing>
          <wp:inline distT="0" distB="0" distL="0" distR="0">
            <wp:extent cx="2381250" cy="666750"/>
            <wp:effectExtent l="0" t="0" r="0" b="0"/>
            <wp:docPr id="1" name="圖片 1" descr="https://lifenews.com.tw/wp-content/uploads/2023/07/123131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ifenews.com.tw/wp-content/uploads/2023/07/1231314.pn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A6D" w:rsidRPr="004B4A6D" w:rsidRDefault="004B4A6D" w:rsidP="004B4A6D"/>
    <w:p w:rsidR="004B4A6D" w:rsidRDefault="004B4A6D" w:rsidP="004B4A6D"/>
    <w:p w:rsidR="004B4A6D" w:rsidRPr="004B4A6D" w:rsidRDefault="004B4A6D" w:rsidP="004B4A6D">
      <w:pPr>
        <w:widowControl/>
        <w:spacing w:after="300"/>
        <w:textAlignment w:val="baseline"/>
        <w:outlineLvl w:val="0"/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</w:pPr>
      <w:r w:rsidRPr="004B4A6D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深化專業外語教育</w:t>
      </w:r>
      <w:r w:rsidRPr="004B4A6D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 xml:space="preserve"> ESP</w:t>
      </w:r>
      <w:r w:rsidRPr="004B4A6D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全國</w:t>
      </w:r>
      <w:proofErr w:type="gramStart"/>
      <w:r w:rsidRPr="004B4A6D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賽輔英科</w:t>
      </w:r>
      <w:proofErr w:type="gramEnd"/>
      <w:r w:rsidRPr="004B4A6D">
        <w:rPr>
          <w:rFonts w:ascii="Fira Sans" w:eastAsia="新細明體" w:hAnsi="Fira Sans" w:cs="新細明體"/>
          <w:b/>
          <w:bCs/>
          <w:color w:val="212121"/>
          <w:spacing w:val="-10"/>
          <w:kern w:val="36"/>
          <w:sz w:val="57"/>
          <w:szCs w:val="57"/>
        </w:rPr>
        <w:t>大勇奪多項佳績</w:t>
      </w:r>
    </w:p>
    <w:p w:rsidR="004B4A6D" w:rsidRPr="004B4A6D" w:rsidRDefault="004B4A6D" w:rsidP="004B4A6D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r w:rsidRPr="004B4A6D">
        <w:rPr>
          <w:rFonts w:ascii="inherit" w:eastAsia="新細明體" w:hAnsi="inherit" w:cs="新細明體" w:hint="eastAsia"/>
          <w:noProof/>
          <w:color w:val="888888"/>
          <w:kern w:val="0"/>
          <w:sz w:val="21"/>
          <w:szCs w:val="21"/>
        </w:rPr>
        <w:drawing>
          <wp:inline distT="0" distB="0" distL="0" distR="0">
            <wp:extent cx="400050" cy="400050"/>
            <wp:effectExtent l="0" t="0" r="0" b="0"/>
            <wp:docPr id="5" name="圖片 5" descr="https://secure.gravatar.com/avatar/8d8470433e07e1c9b71a95c959c6312fcd5ad7e1204ed3913f9740d0c99cd484?s=42&amp;d=mm&amp;r=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8d8470433e07e1c9b71a95c959c6312fcd5ad7e1204ed3913f9740d0c99cd484?s=42&amp;d=mm&amp;r=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400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A6D" w:rsidRPr="004B4A6D" w:rsidRDefault="004B4A6D" w:rsidP="004B4A6D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6" w:history="1">
        <w:r w:rsidRPr="004B4A6D">
          <w:rPr>
            <w:rFonts w:ascii="inherit" w:eastAsia="新細明體" w:hAnsi="inherit" w:cs="新細明體"/>
            <w:b/>
            <w:bCs/>
            <w:color w:val="4974B0"/>
            <w:kern w:val="0"/>
            <w:szCs w:val="24"/>
            <w:u w:val="single"/>
            <w:bdr w:val="none" w:sz="0" w:space="0" w:color="auto" w:frame="1"/>
          </w:rPr>
          <w:t>今傳媒</w:t>
        </w:r>
      </w:hyperlink>
    </w:p>
    <w:p w:rsidR="004B4A6D" w:rsidRPr="004B4A6D" w:rsidRDefault="004B4A6D" w:rsidP="004B4A6D">
      <w:pPr>
        <w:widowControl/>
        <w:textAlignment w:val="baseline"/>
        <w:rPr>
          <w:rFonts w:ascii="inherit" w:eastAsia="新細明體" w:hAnsi="inherit" w:cs="新細明體"/>
          <w:color w:val="888888"/>
          <w:kern w:val="0"/>
          <w:sz w:val="21"/>
          <w:szCs w:val="21"/>
        </w:rPr>
      </w:pPr>
      <w:hyperlink r:id="rId7" w:history="1">
        <w:r w:rsidRPr="004B4A6D">
          <w:rPr>
            <w:rFonts w:ascii="inherit" w:eastAsia="新細明體" w:hAnsi="inherit" w:cs="新細明體"/>
            <w:color w:val="0000FF"/>
            <w:kern w:val="0"/>
            <w:sz w:val="21"/>
            <w:szCs w:val="21"/>
            <w:u w:val="single"/>
            <w:bdr w:val="none" w:sz="0" w:space="0" w:color="auto" w:frame="1"/>
          </w:rPr>
          <w:t>2026-03-05</w:t>
        </w:r>
      </w:hyperlink>
    </w:p>
    <w:p w:rsidR="004B4A6D" w:rsidRPr="004B4A6D" w:rsidRDefault="004B4A6D" w:rsidP="004B4A6D">
      <w:pPr>
        <w:widowControl/>
        <w:jc w:val="right"/>
        <w:textAlignment w:val="baseline"/>
        <w:rPr>
          <w:rFonts w:ascii="inherit" w:eastAsia="新細明體" w:hAnsi="inherit" w:cs="新細明體"/>
          <w:color w:val="888888"/>
          <w:kern w:val="0"/>
          <w:sz w:val="27"/>
          <w:szCs w:val="27"/>
        </w:rPr>
      </w:pPr>
      <w:hyperlink r:id="rId8" w:anchor="respond" w:history="1">
        <w:r w:rsidRPr="004B4A6D">
          <w:rPr>
            <w:rFonts w:ascii="inherit" w:eastAsia="新細明體" w:hAnsi="inherit" w:cs="新細明體"/>
            <w:color w:val="0000FF"/>
            <w:kern w:val="0"/>
            <w:sz w:val="27"/>
            <w:szCs w:val="27"/>
            <w:u w:val="single"/>
            <w:bdr w:val="none" w:sz="0" w:space="0" w:color="auto" w:frame="1"/>
          </w:rPr>
          <w:t> </w:t>
        </w:r>
        <w:r w:rsidRPr="004B4A6D">
          <w:rPr>
            <w:rFonts w:ascii="inherit" w:eastAsia="新細明體" w:hAnsi="inherit" w:cs="新細明體"/>
            <w:color w:val="0000FF"/>
            <w:kern w:val="0"/>
            <w:sz w:val="27"/>
            <w:szCs w:val="27"/>
            <w:bdr w:val="none" w:sz="0" w:space="0" w:color="auto" w:frame="1"/>
          </w:rPr>
          <w:t>0</w:t>
        </w:r>
      </w:hyperlink>
    </w:p>
    <w:p w:rsidR="004B4A6D" w:rsidRPr="004B4A6D" w:rsidRDefault="004B4A6D" w:rsidP="004B4A6D">
      <w:pPr>
        <w:widowControl/>
        <w:shd w:val="clear" w:color="auto" w:fill="FFFFFF"/>
        <w:spacing w:line="0" w:lineRule="auto"/>
        <w:jc w:val="center"/>
        <w:textAlignment w:val="baseline"/>
        <w:rPr>
          <w:rFonts w:ascii="inherit" w:eastAsia="新細明體" w:hAnsi="inherit" w:cs="新細明體"/>
          <w:color w:val="53585C"/>
          <w:kern w:val="0"/>
          <w:sz w:val="21"/>
          <w:szCs w:val="21"/>
        </w:rPr>
      </w:pPr>
      <w:r w:rsidRPr="004B4A6D">
        <w:rPr>
          <w:rFonts w:ascii="inherit" w:eastAsia="新細明體" w:hAnsi="inherit" w:cs="新細明體" w:hint="eastAsia"/>
          <w:noProof/>
          <w:color w:val="53585C"/>
          <w:kern w:val="0"/>
          <w:sz w:val="21"/>
          <w:szCs w:val="21"/>
        </w:rPr>
        <w:drawing>
          <wp:inline distT="0" distB="0" distL="0" distR="0">
            <wp:extent cx="7143750" cy="3571875"/>
            <wp:effectExtent l="0" t="0" r="0" b="9525"/>
            <wp:docPr id="4" name="圖片 4" descr="深化專業外語教育 ESP全國賽輔英科大勇奪多項佳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深化專業外語教育 ESP全國賽輔英科大勇奪多項佳績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0" cy="3571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A6D" w:rsidRPr="004B4A6D" w:rsidRDefault="004B4A6D" w:rsidP="004B4A6D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4B4A6D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lastRenderedPageBreak/>
        <w:drawing>
          <wp:inline distT="0" distB="0" distL="0" distR="0">
            <wp:extent cx="7058025" cy="5715000"/>
            <wp:effectExtent l="0" t="0" r="9525" b="0"/>
            <wp:docPr id="3" name="圖片 3" descr="https://focusnews.com.tw/wp-content/uploads/2026/03/%E5%9C%96%E4%BA%8C-741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6/03/%E5%9C%96%E4%BA%8C-741x600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8025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A6D" w:rsidRPr="004B4A6D" w:rsidRDefault="004B4A6D" w:rsidP="004B4A6D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【今傳媒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/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記者李祖東報導】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br/>
      </w:r>
      <w:proofErr w:type="gramStart"/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輔英科大</w:t>
      </w:r>
      <w:proofErr w:type="gramEnd"/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健康美容系、物理治療系、應用外語科同學參加第十四屆「專業英日文詞彙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(ESP)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與聽寫說能力大賽」總決賽，表現亮眼，勇奪多項類別個人雙亞軍、雙季軍、</w:t>
      </w:r>
      <w:proofErr w:type="gramStart"/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金腦獎</w:t>
      </w:r>
      <w:proofErr w:type="gramEnd"/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及團體獎亞軍等殊榮。林爵士校長表示，校方以「專業、溫暖」為核心，培養深具專業語言與技職實務的實戰力專業人才，師生優異表現令人讚賞。</w:t>
      </w:r>
    </w:p>
    <w:p w:rsidR="004B4A6D" w:rsidRPr="004B4A6D" w:rsidRDefault="004B4A6D" w:rsidP="004B4A6D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ESP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賽事由新北市政府教育局、國立臺灣師範大學、國立臺灣科學教育館共同主辦，主要培養學生外語學習興趣，有效縮短學用落差，建立生活與專業外語核心能力，培養國際化的競爭力與移動力。競賽難度高、競爭激烈，</w:t>
      </w:r>
      <w:proofErr w:type="gramStart"/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輔英科大</w:t>
      </w:r>
      <w:proofErr w:type="gramEnd"/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選手以穩健實力與臨場表現，為校爭光。</w:t>
      </w:r>
    </w:p>
    <w:p w:rsidR="004B4A6D" w:rsidRPr="004B4A6D" w:rsidRDefault="004B4A6D" w:rsidP="004B4A6D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健康美容系選手由陳采秀副教授指導，陳采秀屬創新教學型老師，善於運用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AI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科技教學，此次除榮獲團體獎亞軍外，裴美皇同學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(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越南時龍高中畢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)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在她指導下勇奪美容彩妝類亞軍；蔡馥</w:t>
      </w:r>
      <w:proofErr w:type="gramStart"/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霙</w:t>
      </w:r>
      <w:proofErr w:type="gramEnd"/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(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明誠高中畢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)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、陳鄭宜霖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(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公東高工畢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)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雙雙獲季軍。</w:t>
      </w:r>
    </w:p>
    <w:p w:rsidR="004B4A6D" w:rsidRPr="004B4A6D" w:rsidRDefault="004B4A6D" w:rsidP="004B4A6D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裴美皇表示，平常著重美容專業技藝，這次比賽內容結合美容專業知識與英文聽力、詞彙能力，</w:t>
      </w:r>
      <w:proofErr w:type="gramStart"/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備賽期間</w:t>
      </w:r>
      <w:proofErr w:type="gramEnd"/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她投入大量時間，熟悉美容相關英文單字與專業術語，反覆練習聽力理解與正確書寫，過程中不僅提升語言能力，也培養更細心、專注的學習態度。</w:t>
      </w:r>
    </w:p>
    <w:p w:rsidR="004B4A6D" w:rsidRPr="004B4A6D" w:rsidRDefault="004B4A6D" w:rsidP="004B4A6D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4B4A6D">
        <w:rPr>
          <w:rFonts w:ascii="PT Sans" w:eastAsia="新細明體" w:hAnsi="PT Sans" w:cs="新細明體" w:hint="eastAsia"/>
          <w:noProof/>
          <w:color w:val="333333"/>
          <w:kern w:val="0"/>
          <w:sz w:val="27"/>
          <w:szCs w:val="27"/>
        </w:rPr>
        <w:drawing>
          <wp:inline distT="0" distB="0" distL="0" distR="0">
            <wp:extent cx="6172200" cy="5715000"/>
            <wp:effectExtent l="0" t="0" r="0" b="0"/>
            <wp:docPr id="2" name="圖片 2" descr="https://focusnews.com.tw/wp-content/uploads/2026/03/%E5%9C%96%E4%B8%89-648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6/03/%E5%9C%96%E4%B8%89-648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B4A6D" w:rsidRPr="004B4A6D" w:rsidRDefault="004B4A6D" w:rsidP="004B4A6D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蔡馥</w:t>
      </w:r>
      <w:proofErr w:type="gramStart"/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霙</w:t>
      </w:r>
      <w:proofErr w:type="gramEnd"/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表示，一開始確實覺得比賽難度很高，過程中也曾動過放棄的念頭，但她告訴自己再堅持一下、再努力一次。她感謝老師一路以來的細心指導，以及身邊支持她的家人與朋友，給予她勇氣走到最後。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lastRenderedPageBreak/>
        <w:t>她認為，這次的成績對她而言不僅是一個名次，更是一種對自我的肯定與突破。</w:t>
      </w:r>
    </w:p>
    <w:p w:rsidR="004B4A6D" w:rsidRPr="004B4A6D" w:rsidRDefault="004B4A6D" w:rsidP="004B4A6D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陳鄭宜霖表示，能在本次比賽中榮獲季軍深感榮幸，也讓她更加確信自己的努力沒有白費。她特別感謝指導老師</w:t>
      </w:r>
      <w:proofErr w:type="gramStart"/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在備賽期間</w:t>
      </w:r>
      <w:proofErr w:type="gramEnd"/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的耐心指導與鼓勵，讓她能在競賽中穩定發揮。這次經驗不僅提升了自信心，也成為她持續進步與自我突破的重要動力。</w:t>
      </w:r>
    </w:p>
    <w:p w:rsidR="004B4A6D" w:rsidRPr="004B4A6D" w:rsidRDefault="004B4A6D" w:rsidP="004B4A6D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日五專應用外語科陳素芸同學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(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中庄國中畢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)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在「專家級觀光類」項目榮獲亞軍。陳素芸由蔡書萍專任講師指導，第一次參加全國性大賽即得獎，讓她喜出望外。</w:t>
      </w:r>
    </w:p>
    <w:p w:rsidR="004B4A6D" w:rsidRPr="004B4A6D" w:rsidRDefault="004B4A6D" w:rsidP="004B4A6D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陳素芸坦言，比賽當天儘管內心緊張、雙手顫抖，仍努力發揮平日練習成果，一邊專心聆聽題目，一邊提醒自己保持冷靜，得獎是肯定自己努力的付出，也讓她看見自己的不足處。她特別感謝蔡書萍指導老師</w:t>
      </w:r>
      <w:proofErr w:type="gramStart"/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從區賽到</w:t>
      </w:r>
      <w:proofErr w:type="gramEnd"/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全國賽一路耐心指導與陪伴，讓她在不斷修正中建立信心、持續前進。</w:t>
      </w:r>
    </w:p>
    <w:p w:rsidR="004B4A6D" w:rsidRPr="004B4A6D" w:rsidRDefault="004B4A6D" w:rsidP="004B4A6D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曾榮獲早期療育棕櫚獎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(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醫療類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)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的物理治療系陳麗秋主任指導沈雨臻同學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(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仁武高中畢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)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，於「生活與職場</w:t>
      </w:r>
      <w:proofErr w:type="gramStart"/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—</w:t>
      </w:r>
      <w:proofErr w:type="gramEnd"/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職</w:t>
      </w:r>
      <w:proofErr w:type="gramStart"/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涯</w:t>
      </w:r>
      <w:proofErr w:type="gramEnd"/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試探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(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綜合類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)</w:t>
      </w: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」項目中榮獲</w:t>
      </w:r>
      <w:proofErr w:type="gramStart"/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金腦獎</w:t>
      </w:r>
      <w:proofErr w:type="gramEnd"/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。</w:t>
      </w:r>
    </w:p>
    <w:p w:rsidR="004B4A6D" w:rsidRPr="004B4A6D" w:rsidRDefault="004B4A6D" w:rsidP="004B4A6D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沈雨臻謙稱自認資質平庸，得獎讓她深受鼓舞，深刻體會只要持續努力，就能逐步累積實力，讓成果被看見，她期許未來若有機會再挑戰，必定會加倍努力、突破自我。</w:t>
      </w:r>
    </w:p>
    <w:p w:rsidR="004B4A6D" w:rsidRPr="004B4A6D" w:rsidRDefault="004B4A6D" w:rsidP="004B4A6D">
      <w:pPr>
        <w:widowControl/>
        <w:shd w:val="clear" w:color="auto" w:fill="FFFFFF"/>
        <w:spacing w:after="300"/>
        <w:textAlignment w:val="baseline"/>
        <w:rPr>
          <w:rFonts w:ascii="PT Sans" w:eastAsia="新細明體" w:hAnsi="PT Sans" w:cs="新細明體"/>
          <w:color w:val="333333"/>
          <w:kern w:val="0"/>
          <w:sz w:val="27"/>
          <w:szCs w:val="27"/>
        </w:rPr>
      </w:pPr>
      <w:r w:rsidRPr="004B4A6D">
        <w:rPr>
          <w:rFonts w:ascii="PT Sans" w:eastAsia="新細明體" w:hAnsi="PT Sans" w:cs="新細明體"/>
          <w:color w:val="333333"/>
          <w:kern w:val="0"/>
          <w:sz w:val="27"/>
          <w:szCs w:val="27"/>
        </w:rPr>
        <w:t>陳麗秋主任表示，物理治療系團隊在備戰過程彼此交流、互相激勵，不僅提升語言能力，也培養出良好的合作精神，榮獲團體獎亞軍，展現團隊合作與整體專業實力。</w:t>
      </w:r>
    </w:p>
    <w:p w:rsidR="00F65046" w:rsidRPr="004B4A6D" w:rsidRDefault="00F65046" w:rsidP="004B4A6D">
      <w:bookmarkStart w:id="0" w:name="_GoBack"/>
      <w:bookmarkEnd w:id="0"/>
    </w:p>
    <w:sectPr w:rsidR="00F65046" w:rsidRPr="004B4A6D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ira Sans">
    <w:altName w:val="Times New Roman"/>
    <w:panose1 w:val="00000000000000000000"/>
    <w:charset w:val="00"/>
    <w:family w:val="roman"/>
    <w:notTrueType/>
    <w:pitch w:val="default"/>
  </w:font>
  <w:font w:name="inherit">
    <w:altName w:val="Times New Roman"/>
    <w:panose1 w:val="00000000000000000000"/>
    <w:charset w:val="00"/>
    <w:family w:val="roman"/>
    <w:notTrueType/>
    <w:pitch w:val="default"/>
  </w:font>
  <w:font w:name="PT 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4A6D"/>
    <w:rsid w:val="004B4A6D"/>
    <w:rsid w:val="00F650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E85C0F2-299E-4883-8630-CF80B8012C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4B4A6D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B4A6D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4B4A6D"/>
    <w:rPr>
      <w:color w:val="0000FF"/>
      <w:u w:val="single"/>
    </w:rPr>
  </w:style>
  <w:style w:type="character" w:customStyle="1" w:styleId="count">
    <w:name w:val="count"/>
    <w:basedOn w:val="a0"/>
    <w:rsid w:val="004B4A6D"/>
  </w:style>
  <w:style w:type="paragraph" w:styleId="Web">
    <w:name w:val="Normal (Web)"/>
    <w:basedOn w:val="a"/>
    <w:uiPriority w:val="99"/>
    <w:semiHidden/>
    <w:unhideWhenUsed/>
    <w:rsid w:val="004B4A6D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506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78540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532346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979480">
                  <w:marLeft w:val="0"/>
                  <w:marRight w:val="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8838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498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654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5599478">
                          <w:marLeft w:val="0"/>
                          <w:marRight w:val="9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4103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5996133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931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9989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1828507">
                      <w:marLeft w:val="0"/>
                      <w:marRight w:val="0"/>
                      <w:marTop w:val="0"/>
                      <w:marBottom w:val="4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08463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2722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771968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ifenews.com.tw/475794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s://lifenews.com.tw/475794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ifenews.com.tw/author/focusnews" TargetMode="External"/><Relationship Id="rId11" Type="http://schemas.openxmlformats.org/officeDocument/2006/relationships/image" Target="media/image5.jpeg"/><Relationship Id="rId5" Type="http://schemas.openxmlformats.org/officeDocument/2006/relationships/image" Target="media/image2.jpeg"/><Relationship Id="rId10" Type="http://schemas.openxmlformats.org/officeDocument/2006/relationships/image" Target="media/image4.jpeg"/><Relationship Id="rId4" Type="http://schemas.openxmlformats.org/officeDocument/2006/relationships/image" Target="media/image1.png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205</Words>
  <Characters>1170</Characters>
  <Application>Microsoft Office Word</Application>
  <DocSecurity>0</DocSecurity>
  <Lines>9</Lines>
  <Paragraphs>2</Paragraphs>
  <ScaleCrop>false</ScaleCrop>
  <Company/>
  <LinksUpToDate>false</LinksUpToDate>
  <CharactersWithSpaces>1373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2026-03-26T03:12:00Z</dcterms:created>
  <dcterms:modified xsi:type="dcterms:W3CDTF">2026-03-26T03:15:00Z</dcterms:modified>
</cp:coreProperties>
</file>